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B8" w:rsidRPr="00E069B8" w:rsidRDefault="00E069B8" w:rsidP="00E069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69B8">
        <w:rPr>
          <w:rFonts w:ascii="Times New Roman" w:eastAsia="Calibri" w:hAnsi="Times New Roman" w:cs="Times New Roman"/>
          <w:sz w:val="24"/>
          <w:szCs w:val="24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 o:ole="">
            <v:imagedata r:id="rId5" o:title=""/>
          </v:shape>
          <o:OLEObject Type="Embed" ProgID="Word.Picture.8" ShapeID="_x0000_i1025" DrawAspect="Content" ObjectID="_1780233688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75"/>
      </w:tblGrid>
      <w:tr w:rsidR="00E069B8" w:rsidRPr="00E069B8" w:rsidTr="00913C0C">
        <w:trPr>
          <w:trHeight w:val="1414"/>
        </w:trPr>
        <w:tc>
          <w:tcPr>
            <w:tcW w:w="88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69B8" w:rsidRPr="00E069B8" w:rsidRDefault="00E069B8" w:rsidP="00E069B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ЮЖНОУКРАЇНСЬКА МІСЬКА РАДА</w:t>
            </w:r>
          </w:p>
          <w:p w:rsidR="00E069B8" w:rsidRPr="00E069B8" w:rsidRDefault="00E069B8" w:rsidP="00E069B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44"/>
              </w:rPr>
            </w:pPr>
            <w:r w:rsidRPr="00E06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МИКОЛАЇВСЬКОЇ ОБЛАСТІ                                             ВИКОНАВЧИЙ КОМІТЕТ                                                      РІШЕННЯ    </w:t>
            </w:r>
          </w:p>
        </w:tc>
      </w:tr>
    </w:tbl>
    <w:p w:rsidR="00E069B8" w:rsidRPr="00E069B8" w:rsidRDefault="00E069B8" w:rsidP="00E069B8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E069B8">
        <w:rPr>
          <w:rFonts w:ascii="Times New Roman" w:eastAsia="Calibri" w:hAnsi="Times New Roman" w:cs="Times New Roman"/>
          <w:sz w:val="24"/>
          <w:szCs w:val="24"/>
        </w:rPr>
        <w:t>від  «___» ________ 2024   №  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E069B8" w:rsidRPr="00E069B8" w:rsidTr="00E069B8">
        <w:trPr>
          <w:trHeight w:val="63"/>
        </w:trPr>
        <w:tc>
          <w:tcPr>
            <w:tcW w:w="4473" w:type="dxa"/>
          </w:tcPr>
          <w:p w:rsidR="00E069B8" w:rsidRPr="00E069B8" w:rsidRDefault="00E069B8" w:rsidP="006D11DA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069B8">
              <w:rPr>
                <w:rFonts w:eastAsia="Calibri"/>
                <w:sz w:val="24"/>
                <w:szCs w:val="24"/>
                <w:lang w:val="uk-UA"/>
              </w:rPr>
              <w:t>Про втрату чинності рішення виконавчого комітету Южноукраїнської міської ради від 06.04.2022 №87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 та затве</w:t>
            </w:r>
            <w:r w:rsidR="006D11DA">
              <w:rPr>
                <w:rFonts w:eastAsia="Calibri"/>
                <w:sz w:val="24"/>
                <w:szCs w:val="24"/>
                <w:lang w:val="uk-UA"/>
              </w:rPr>
              <w:t>рдження положення про неї»</w:t>
            </w:r>
          </w:p>
          <w:p w:rsidR="00E069B8" w:rsidRPr="00E069B8" w:rsidRDefault="00E069B8" w:rsidP="00E069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069B8" w:rsidRPr="00E069B8" w:rsidRDefault="00E069B8" w:rsidP="00E069B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9B8" w:rsidRPr="00E069B8" w:rsidRDefault="00E069B8" w:rsidP="00E069B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9B8" w:rsidRDefault="00E069B8" w:rsidP="00E06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9B8">
        <w:rPr>
          <w:rFonts w:ascii="Times New Roman" w:eastAsia="Calibri" w:hAnsi="Times New Roman" w:cs="Times New Roman"/>
          <w:sz w:val="24"/>
          <w:szCs w:val="24"/>
        </w:rPr>
        <w:tab/>
        <w:t xml:space="preserve">Керуючись 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>п</w:t>
      </w:r>
      <w:r w:rsidR="0030539C" w:rsidRPr="00E069B8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30539C" w:rsidRPr="00E069B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1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0539C" w:rsidRPr="00E069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>«б» ч</w:t>
      </w:r>
      <w:r w:rsidR="0030539C" w:rsidRPr="00E069B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30539C" w:rsidRPr="00E069B8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30539C" w:rsidRPr="00E069B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 xml:space="preserve"> 34 Закону України «Про міс</w:t>
      </w:r>
      <w:r w:rsidR="0030539C">
        <w:rPr>
          <w:rFonts w:ascii="Times New Roman" w:eastAsia="Calibri" w:hAnsi="Times New Roman" w:cs="Times New Roman"/>
          <w:sz w:val="24"/>
          <w:szCs w:val="24"/>
        </w:rPr>
        <w:t>цеве самоврядування в Україні»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>,</w:t>
      </w:r>
      <w:r w:rsidR="0030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69B8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E069B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069B8">
        <w:rPr>
          <w:rFonts w:ascii="Times New Roman" w:eastAsia="Calibri" w:hAnsi="Times New Roman" w:cs="Times New Roman"/>
          <w:sz w:val="24"/>
          <w:szCs w:val="24"/>
        </w:rPr>
        <w:t xml:space="preserve"> 140, 146 Конституції України, постановою Кабінету Міністрів України від 22 серпня 2018 року №</w:t>
      </w:r>
      <w:r w:rsidR="006D1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9B8">
        <w:rPr>
          <w:rFonts w:ascii="Times New Roman" w:eastAsia="Calibri" w:hAnsi="Times New Roman" w:cs="Times New Roman"/>
          <w:sz w:val="24"/>
          <w:szCs w:val="24"/>
        </w:rPr>
        <w:t xml:space="preserve">654 «Про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статі», із змінами, </w:t>
      </w:r>
      <w:r>
        <w:rPr>
          <w:rFonts w:ascii="Times New Roman" w:eastAsia="Calibri" w:hAnsi="Times New Roman" w:cs="Times New Roman"/>
          <w:sz w:val="24"/>
          <w:szCs w:val="24"/>
        </w:rPr>
        <w:t>внесеними згідно з п</w:t>
      </w:r>
      <w:r w:rsidRPr="00E069B8">
        <w:rPr>
          <w:rFonts w:ascii="Times New Roman" w:eastAsia="Calibri" w:hAnsi="Times New Roman" w:cs="Times New Roman"/>
          <w:sz w:val="24"/>
          <w:szCs w:val="24"/>
        </w:rPr>
        <w:t xml:space="preserve">остановою 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 xml:space="preserve">Кабінету Міністрів України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E069B8">
        <w:rPr>
          <w:rFonts w:ascii="Times New Roman" w:eastAsia="Calibri" w:hAnsi="Times New Roman" w:cs="Times New Roman"/>
          <w:sz w:val="24"/>
          <w:szCs w:val="24"/>
        </w:rPr>
        <w:t xml:space="preserve">1372 від 09.12.2022, </w:t>
      </w:r>
      <w:r w:rsidR="0030539C">
        <w:rPr>
          <w:rFonts w:ascii="Times New Roman" w:eastAsia="Calibri" w:hAnsi="Times New Roman" w:cs="Times New Roman"/>
          <w:sz w:val="24"/>
          <w:szCs w:val="24"/>
        </w:rPr>
        <w:t xml:space="preserve">враховуючи </w:t>
      </w:r>
      <w:r w:rsidR="005F5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39C">
        <w:rPr>
          <w:rFonts w:ascii="Times New Roman" w:eastAsia="Calibri" w:hAnsi="Times New Roman" w:cs="Times New Roman"/>
          <w:sz w:val="24"/>
          <w:szCs w:val="24"/>
        </w:rPr>
        <w:t xml:space="preserve"> Положення про </w:t>
      </w:r>
      <w:proofErr w:type="spellStart"/>
      <w:r w:rsidR="0030539C">
        <w:rPr>
          <w:rFonts w:ascii="Times New Roman" w:eastAsia="Calibri" w:hAnsi="Times New Roman" w:cs="Times New Roman"/>
          <w:sz w:val="24"/>
          <w:szCs w:val="24"/>
        </w:rPr>
        <w:t>Южноукраїнський</w:t>
      </w:r>
      <w:proofErr w:type="spellEnd"/>
      <w:r w:rsidR="0030539C">
        <w:rPr>
          <w:rFonts w:ascii="Times New Roman" w:eastAsia="Calibri" w:hAnsi="Times New Roman" w:cs="Times New Roman"/>
          <w:sz w:val="24"/>
          <w:szCs w:val="24"/>
        </w:rPr>
        <w:t xml:space="preserve"> міський центр соціальних служб</w:t>
      </w:r>
      <w:r w:rsidR="005F571D">
        <w:rPr>
          <w:rFonts w:ascii="Times New Roman" w:eastAsia="Calibri" w:hAnsi="Times New Roman" w:cs="Times New Roman"/>
          <w:sz w:val="24"/>
          <w:szCs w:val="24"/>
        </w:rPr>
        <w:t>,</w:t>
      </w:r>
      <w:r w:rsidR="0030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71D">
        <w:rPr>
          <w:rFonts w:ascii="Times New Roman" w:eastAsia="Calibri" w:hAnsi="Times New Roman" w:cs="Times New Roman"/>
          <w:sz w:val="24"/>
          <w:szCs w:val="24"/>
        </w:rPr>
        <w:t>затверджен</w:t>
      </w:r>
      <w:r w:rsidR="00126FFC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5F571D">
        <w:rPr>
          <w:rFonts w:ascii="Times New Roman" w:eastAsia="Calibri" w:hAnsi="Times New Roman" w:cs="Times New Roman"/>
          <w:sz w:val="24"/>
          <w:szCs w:val="24"/>
        </w:rPr>
        <w:t xml:space="preserve">рішенням Южноукраїнської міської ради від 30.01.2024 №1579, </w:t>
      </w:r>
      <w:r w:rsidR="0030539C">
        <w:rPr>
          <w:rFonts w:ascii="Times New Roman" w:eastAsia="Calibri" w:hAnsi="Times New Roman" w:cs="Times New Roman"/>
          <w:sz w:val="24"/>
          <w:szCs w:val="24"/>
        </w:rPr>
        <w:t xml:space="preserve">наказ директора Южноукраїнського міського центру соціальних служб від 08.03.2024 №79 «Про організацію роботи мобільної бригади </w:t>
      </w:r>
      <w:r w:rsidR="0030539C" w:rsidRPr="00E069B8">
        <w:rPr>
          <w:rFonts w:ascii="Times New Roman" w:eastAsia="Calibri" w:hAnsi="Times New Roman" w:cs="Times New Roman"/>
          <w:sz w:val="24"/>
          <w:szCs w:val="24"/>
        </w:rPr>
        <w:t>соціально-психологічної допомоги особам, які постраждали від домашнього насильства та/або насильства за ознакою статі</w:t>
      </w:r>
      <w:r w:rsidR="00126FFC">
        <w:rPr>
          <w:rFonts w:ascii="Times New Roman" w:eastAsia="Calibri" w:hAnsi="Times New Roman" w:cs="Times New Roman"/>
          <w:sz w:val="24"/>
          <w:szCs w:val="24"/>
        </w:rPr>
        <w:t xml:space="preserve"> Южноукраїнського міського центру соціальних служб</w:t>
      </w:r>
      <w:r w:rsidR="0030539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126FFC">
        <w:rPr>
          <w:rFonts w:ascii="Times New Roman" w:eastAsia="Calibri" w:hAnsi="Times New Roman" w:cs="Times New Roman"/>
          <w:sz w:val="24"/>
          <w:szCs w:val="24"/>
        </w:rPr>
        <w:t xml:space="preserve">з метою </w:t>
      </w:r>
      <w:r w:rsidR="00852CD3">
        <w:rPr>
          <w:rFonts w:ascii="Times New Roman" w:eastAsia="Calibri" w:hAnsi="Times New Roman" w:cs="Times New Roman"/>
          <w:sz w:val="24"/>
          <w:szCs w:val="24"/>
        </w:rPr>
        <w:t xml:space="preserve">приведення у відповідність документів </w:t>
      </w:r>
      <w:r w:rsidR="00126FFC">
        <w:rPr>
          <w:rFonts w:ascii="Times New Roman" w:eastAsia="Calibri" w:hAnsi="Times New Roman" w:cs="Times New Roman"/>
          <w:sz w:val="24"/>
          <w:szCs w:val="24"/>
        </w:rPr>
        <w:t xml:space="preserve">до вимог чинного законодавства, </w:t>
      </w:r>
      <w:r w:rsidRPr="00E069B8">
        <w:rPr>
          <w:rFonts w:ascii="Times New Roman" w:eastAsia="Calibri" w:hAnsi="Times New Roman" w:cs="Times New Roman"/>
          <w:sz w:val="24"/>
          <w:szCs w:val="24"/>
        </w:rPr>
        <w:t>виконавчий комітет Южноукраїнської міської ради</w:t>
      </w:r>
    </w:p>
    <w:p w:rsidR="00E069B8" w:rsidRPr="00E069B8" w:rsidRDefault="00E069B8" w:rsidP="00E06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69B8" w:rsidRPr="00E069B8" w:rsidRDefault="006D11DA" w:rsidP="006D11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069B8" w:rsidRPr="00E069B8">
        <w:rPr>
          <w:rFonts w:ascii="Times New Roman" w:eastAsia="Calibri" w:hAnsi="Times New Roman" w:cs="Times New Roman"/>
          <w:sz w:val="24"/>
          <w:szCs w:val="24"/>
        </w:rPr>
        <w:t>ВИРІШИВ:</w:t>
      </w:r>
    </w:p>
    <w:p w:rsidR="00E069B8" w:rsidRPr="00E069B8" w:rsidRDefault="00E069B8" w:rsidP="00E069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1DA" w:rsidRDefault="00E069B8" w:rsidP="006D11DA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9B8">
        <w:rPr>
          <w:rFonts w:ascii="Times New Roman" w:eastAsia="Calibri" w:hAnsi="Times New Roman" w:cs="Times New Roman"/>
          <w:sz w:val="24"/>
          <w:szCs w:val="24"/>
        </w:rPr>
        <w:t xml:space="preserve">Визнати таким, що втратило чинність рішення виконавчого комітету Южноукраїнської міської ради від 06.04.2022 №87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 та затвердження положення про неї». </w:t>
      </w:r>
    </w:p>
    <w:p w:rsidR="006D11DA" w:rsidRDefault="006D11DA" w:rsidP="006D11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9B8" w:rsidRDefault="00E069B8" w:rsidP="00E069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B70" w:rsidRPr="00E069B8" w:rsidRDefault="00481B70" w:rsidP="00E069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9B8" w:rsidRPr="00E069B8" w:rsidRDefault="00E069B8" w:rsidP="00E069B8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69B8">
        <w:rPr>
          <w:rFonts w:ascii="Times New Roman" w:eastAsia="Calibri" w:hAnsi="Times New Roman" w:cs="Times New Roman"/>
          <w:sz w:val="24"/>
          <w:szCs w:val="24"/>
        </w:rPr>
        <w:t xml:space="preserve">              Міський голова                                                              Валерій ОНУФРІЄНКО</w:t>
      </w:r>
    </w:p>
    <w:p w:rsidR="00E069B8" w:rsidRDefault="00E069B8" w:rsidP="00E069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B70" w:rsidRDefault="00481B70" w:rsidP="00E069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B70" w:rsidRDefault="00481B70" w:rsidP="00E069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B70" w:rsidRPr="00E069B8" w:rsidRDefault="00481B70" w:rsidP="00E069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069B8" w:rsidRPr="00E069B8" w:rsidRDefault="00481B70" w:rsidP="00E069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ДИЗИК Алла</w:t>
      </w:r>
      <w:r w:rsidR="00E069B8" w:rsidRPr="00E069B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069B8" w:rsidRPr="00E069B8" w:rsidRDefault="00481B70" w:rsidP="00E069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(05136)</w:t>
      </w:r>
      <w:r w:rsidR="00E069B8" w:rsidRPr="00E069B8">
        <w:rPr>
          <w:rFonts w:ascii="Times New Roman" w:eastAsia="Calibri" w:hAnsi="Times New Roman" w:cs="Times New Roman"/>
          <w:sz w:val="20"/>
          <w:szCs w:val="20"/>
        </w:rPr>
        <w:t>5-51-81</w:t>
      </w:r>
      <w:bookmarkStart w:id="0" w:name="_GoBack"/>
      <w:bookmarkEnd w:id="0"/>
    </w:p>
    <w:sectPr w:rsidR="00E069B8" w:rsidRPr="00E069B8" w:rsidSect="00197B0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233"/>
    <w:multiLevelType w:val="hybridMultilevel"/>
    <w:tmpl w:val="66E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B8"/>
    <w:rsid w:val="00126FFC"/>
    <w:rsid w:val="001E42E9"/>
    <w:rsid w:val="0030539C"/>
    <w:rsid w:val="003E5D6F"/>
    <w:rsid w:val="00481B70"/>
    <w:rsid w:val="005F571D"/>
    <w:rsid w:val="006B63CE"/>
    <w:rsid w:val="006D11DA"/>
    <w:rsid w:val="00852CD3"/>
    <w:rsid w:val="00E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B31B-934A-4BB7-85BB-247FC74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B8"/>
    <w:pPr>
      <w:spacing w:after="0" w:line="240" w:lineRule="auto"/>
    </w:pPr>
    <w:rPr>
      <w:rFonts w:ascii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Admin</cp:lastModifiedBy>
  <cp:revision>5</cp:revision>
  <cp:lastPrinted>2024-06-18T07:45:00Z</cp:lastPrinted>
  <dcterms:created xsi:type="dcterms:W3CDTF">2024-06-18T06:23:00Z</dcterms:created>
  <dcterms:modified xsi:type="dcterms:W3CDTF">2024-06-18T13:35:00Z</dcterms:modified>
</cp:coreProperties>
</file>